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82"/>
        <w:tblW w:w="10314" w:type="dxa"/>
        <w:tblLook w:val="01E0" w:firstRow="1" w:lastRow="1" w:firstColumn="1" w:lastColumn="1" w:noHBand="0" w:noVBand="0"/>
      </w:tblPr>
      <w:tblGrid>
        <w:gridCol w:w="1896"/>
        <w:gridCol w:w="89"/>
        <w:gridCol w:w="2126"/>
        <w:gridCol w:w="498"/>
        <w:gridCol w:w="4609"/>
        <w:gridCol w:w="1096"/>
      </w:tblGrid>
      <w:tr w:rsidR="002C0045" w:rsidRPr="005914A0" w:rsidTr="002E5602">
        <w:trPr>
          <w:trHeight w:hRule="exact" w:val="369"/>
        </w:trPr>
        <w:tc>
          <w:tcPr>
            <w:tcW w:w="4609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  <w:bCs/>
                <w:color w:val="808080" w:themeColor="background1" w:themeShade="80"/>
              </w:rPr>
            </w:pPr>
            <w:r w:rsidRPr="002E2A1D">
              <w:rPr>
                <w:rFonts w:ascii="Gill Sans MT" w:hAnsi="Gill Sans MT" w:cs="Arial"/>
                <w:bCs/>
                <w:color w:val="808080" w:themeColor="background1" w:themeShade="80"/>
              </w:rPr>
              <w:t>National VET Code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  <w:bCs/>
                <w:color w:val="808080" w:themeColor="background1" w:themeShade="80"/>
              </w:rPr>
            </w:pPr>
            <w:r w:rsidRPr="002E2A1D">
              <w:rPr>
                <w:rFonts w:ascii="Gill Sans MT" w:hAnsi="Gill Sans MT" w:cs="Arial"/>
                <w:bCs/>
                <w:color w:val="808080" w:themeColor="background1" w:themeShade="80"/>
              </w:rPr>
              <w:t>Title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  <w:bCs/>
                <w:color w:val="808080" w:themeColor="background1" w:themeShade="80"/>
              </w:rPr>
            </w:pPr>
            <w:r w:rsidRPr="002E2A1D">
              <w:rPr>
                <w:rFonts w:ascii="Gill Sans MT" w:hAnsi="Gill Sans MT" w:cs="Arial"/>
                <w:bCs/>
                <w:color w:val="808080" w:themeColor="background1" w:themeShade="80"/>
              </w:rPr>
              <w:t>Hours</w:t>
            </w:r>
          </w:p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  <w:bCs/>
                <w:color w:val="808080" w:themeColor="background1" w:themeShade="80"/>
              </w:rPr>
            </w:pPr>
          </w:p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  <w:bCs/>
                <w:color w:val="808080" w:themeColor="background1" w:themeShade="80"/>
              </w:rPr>
            </w:pPr>
          </w:p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  <w:bCs/>
                <w:color w:val="808080" w:themeColor="background1" w:themeShade="80"/>
              </w:rPr>
            </w:pPr>
          </w:p>
        </w:tc>
      </w:tr>
      <w:tr w:rsidR="002C0045" w:rsidRPr="005914A0" w:rsidTr="002E5602">
        <w:trPr>
          <w:trHeight w:hRule="exact" w:val="369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t>Business &amp; ICT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060E52" w:rsidRDefault="002C0045" w:rsidP="002E5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BB171B" w:rsidP="002E5602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BSB20115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BB171B" w:rsidP="002E5602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Certificate II in Business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BB171B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300</w:t>
            </w:r>
          </w:p>
        </w:tc>
      </w:tr>
      <w:tr w:rsidR="00BB171B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B171B" w:rsidRPr="002E2A1D" w:rsidRDefault="00BB171B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ICT20115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B" w:rsidRPr="002E2A1D" w:rsidRDefault="00BB171B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Certificate II in Information, Digital Media &amp; Technology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B" w:rsidRPr="002E2A1D" w:rsidRDefault="00BB171B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2C0045" w:rsidRPr="005914A0" w:rsidTr="002E5602">
        <w:trPr>
          <w:trHeight w:hRule="exact" w:val="275"/>
        </w:trPr>
        <w:tc>
          <w:tcPr>
            <w:tcW w:w="1896" w:type="dxa"/>
            <w:shd w:val="clear" w:color="auto" w:fill="auto"/>
            <w:vAlign w:val="center"/>
          </w:tcPr>
          <w:p w:rsidR="002C0045" w:rsidRPr="00060E52" w:rsidRDefault="002C0045" w:rsidP="002E5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2C0045" w:rsidRPr="005914A0" w:rsidTr="002E5602">
        <w:trPr>
          <w:trHeight w:hRule="exact" w:val="369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t>Community Services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D839E3" w:rsidRPr="005914A0" w:rsidTr="002E5602">
        <w:trPr>
          <w:trHeight w:hRule="exact"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CHC22015</w:t>
            </w:r>
          </w:p>
          <w:p w:rsidR="002C0045" w:rsidRPr="00060E52" w:rsidRDefault="002C0045" w:rsidP="002E5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Certificate II in Community Services (Focus on Children’s Services)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2C0045" w:rsidRPr="005914A0" w:rsidTr="002E5602">
        <w:trPr>
          <w:trHeight w:hRule="exact" w:val="80"/>
        </w:trPr>
        <w:tc>
          <w:tcPr>
            <w:tcW w:w="1896" w:type="dxa"/>
            <w:shd w:val="clear" w:color="auto" w:fill="auto"/>
            <w:vAlign w:val="center"/>
          </w:tcPr>
          <w:p w:rsidR="002C0045" w:rsidRPr="00060E52" w:rsidRDefault="002C0045" w:rsidP="002E5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2C0045" w:rsidRPr="005914A0" w:rsidTr="002E5602">
        <w:trPr>
          <w:trHeight w:hRule="exact" w:val="80"/>
        </w:trPr>
        <w:tc>
          <w:tcPr>
            <w:tcW w:w="1896" w:type="dxa"/>
            <w:shd w:val="clear" w:color="auto" w:fill="auto"/>
            <w:vAlign w:val="center"/>
          </w:tcPr>
          <w:p w:rsidR="002C0045" w:rsidRPr="00060E52" w:rsidRDefault="002C0045" w:rsidP="002E5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2C0045" w:rsidRPr="005914A0" w:rsidTr="002E5602">
        <w:trPr>
          <w:trHeight w:hRule="exact" w:val="369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t>Health &amp; Wellbeing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16024A" w:rsidP="002E5602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SIS20213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16024A" w:rsidP="002E5602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Certificate II in Outdoor Recreation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16024A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300</w:t>
            </w:r>
          </w:p>
        </w:tc>
      </w:tr>
      <w:tr w:rsidR="0016024A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6024A" w:rsidRPr="002E2A1D" w:rsidRDefault="0016024A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SHB20116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4A" w:rsidRPr="002E2A1D" w:rsidRDefault="0016024A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Certificate II in Retail Cosmetics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4A" w:rsidRPr="002E2A1D" w:rsidRDefault="0016024A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16024A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6024A" w:rsidRPr="002E2A1D" w:rsidRDefault="0016024A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SHB20216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4A" w:rsidRPr="002E2A1D" w:rsidRDefault="0016024A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 xml:space="preserve">Certificate II in Salon Assistant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4A" w:rsidRPr="002E2A1D" w:rsidRDefault="0016024A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6A49F8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49F8" w:rsidRPr="002E2A1D" w:rsidRDefault="006A49F8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SIS20115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8" w:rsidRPr="002E2A1D" w:rsidRDefault="006A49F8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Certificate II in Sport and Recreation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8" w:rsidRPr="002E2A1D" w:rsidRDefault="00262734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300</w:t>
            </w:r>
          </w:p>
        </w:tc>
      </w:tr>
      <w:tr w:rsidR="002C0045" w:rsidRPr="005914A0" w:rsidTr="002E5602">
        <w:trPr>
          <w:trHeight w:hRule="exact" w:val="317"/>
        </w:trPr>
        <w:tc>
          <w:tcPr>
            <w:tcW w:w="1896" w:type="dxa"/>
            <w:shd w:val="clear" w:color="auto" w:fill="auto"/>
            <w:vAlign w:val="center"/>
          </w:tcPr>
          <w:p w:rsidR="002C0045" w:rsidRPr="00060E52" w:rsidRDefault="002C0045" w:rsidP="002E5602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2C0045" w:rsidRPr="005914A0" w:rsidTr="002E5602">
        <w:trPr>
          <w:trHeight w:hRule="exact" w:val="369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t>Primary Industries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AHC2011</w:t>
            </w:r>
            <w:r w:rsidR="002501BE" w:rsidRPr="002E2A1D">
              <w:rPr>
                <w:rFonts w:ascii="Gill Sans MT" w:hAnsi="Gill Sans MT" w:cs="Arial"/>
              </w:rPr>
              <w:t>6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 xml:space="preserve">Certificate II in Agriculture – </w:t>
            </w:r>
            <w:r w:rsidRPr="002E2A1D">
              <w:rPr>
                <w:rFonts w:ascii="Gill Sans MT" w:hAnsi="Gill Sans MT" w:cs="Arial"/>
                <w:i/>
              </w:rPr>
              <w:t xml:space="preserve">Delivered at </w:t>
            </w:r>
            <w:proofErr w:type="spellStart"/>
            <w:r w:rsidRPr="002E2A1D">
              <w:rPr>
                <w:rFonts w:ascii="Gill Sans MT" w:hAnsi="Gill Sans MT" w:cs="Arial"/>
                <w:i/>
              </w:rPr>
              <w:t>Lilydale</w:t>
            </w:r>
            <w:proofErr w:type="spellEnd"/>
            <w:r w:rsidRPr="002E2A1D">
              <w:rPr>
                <w:rFonts w:ascii="Gill Sans MT" w:hAnsi="Gill Sans MT" w:cs="Arial"/>
                <w:i/>
              </w:rPr>
              <w:t xml:space="preserve"> DHS Farm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2C0045" w:rsidRPr="005914A0" w:rsidTr="002E5602">
        <w:trPr>
          <w:trHeight w:hRule="exact" w:val="312"/>
        </w:trPr>
        <w:tc>
          <w:tcPr>
            <w:tcW w:w="1896" w:type="dxa"/>
            <w:shd w:val="clear" w:color="auto" w:fill="auto"/>
            <w:vAlign w:val="center"/>
          </w:tcPr>
          <w:p w:rsidR="002C0045" w:rsidRPr="00060E52" w:rsidRDefault="002C0045" w:rsidP="002E5602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2C0045" w:rsidRPr="005914A0" w:rsidTr="002E5602">
        <w:trPr>
          <w:trHeight w:hRule="exact" w:val="369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  <w:b/>
                <w:bCs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t>Technology &amp; Trades</w:t>
            </w:r>
          </w:p>
          <w:p w:rsidR="002C0045" w:rsidRPr="002E2A1D" w:rsidRDefault="002C0045" w:rsidP="002E5602">
            <w:pPr>
              <w:rPr>
                <w:rFonts w:ascii="Gill Sans MT" w:hAnsi="Gill Sans MT" w:cs="Arial"/>
                <w:b/>
                <w:bCs/>
              </w:rPr>
            </w:pPr>
          </w:p>
          <w:p w:rsidR="002C0045" w:rsidRPr="002E2A1D" w:rsidRDefault="002C0045" w:rsidP="002E5602">
            <w:pPr>
              <w:rPr>
                <w:rFonts w:ascii="Gill Sans MT" w:hAnsi="Gill Sans MT" w:cs="Arial"/>
                <w:b/>
                <w:bCs/>
              </w:rPr>
            </w:pPr>
          </w:p>
          <w:p w:rsidR="002C0045" w:rsidRPr="002E2A1D" w:rsidRDefault="002C0045" w:rsidP="002E5602">
            <w:pPr>
              <w:rPr>
                <w:rFonts w:ascii="Gill Sans MT" w:hAnsi="Gill Sans MT" w:cs="Arial"/>
                <w:b/>
                <w:bCs/>
              </w:rPr>
            </w:pPr>
          </w:p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76"/>
              </w:tabs>
              <w:jc w:val="center"/>
              <w:rPr>
                <w:rFonts w:ascii="Gill Sans MT" w:hAnsi="Gill Sans MT" w:cs="Arial"/>
              </w:rPr>
            </w:pP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CPC20211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Certificate II in Construction Pathways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MSF20</w:t>
            </w:r>
            <w:r w:rsidR="00F555DD" w:rsidRPr="002E2A1D">
              <w:rPr>
                <w:rFonts w:ascii="Gill Sans MT" w:hAnsi="Gill Sans MT" w:cs="Arial"/>
              </w:rPr>
              <w:t>516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Certificate II in Furniture Making</w:t>
            </w:r>
            <w:r w:rsidR="00F555DD" w:rsidRPr="002E2A1D">
              <w:rPr>
                <w:rFonts w:ascii="Gill Sans MT" w:hAnsi="Gill Sans MT" w:cs="Arial"/>
              </w:rPr>
              <w:t xml:space="preserve"> Pathways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2C0045" w:rsidRPr="005914A0" w:rsidTr="002E5602">
        <w:trPr>
          <w:trHeight w:hRule="exact" w:val="312"/>
        </w:trPr>
        <w:tc>
          <w:tcPr>
            <w:tcW w:w="1896" w:type="dxa"/>
            <w:shd w:val="clear" w:color="auto" w:fill="auto"/>
            <w:vAlign w:val="center"/>
          </w:tcPr>
          <w:p w:rsidR="002C0045" w:rsidRPr="00060E52" w:rsidRDefault="002C0045" w:rsidP="002E5602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</w:p>
        </w:tc>
      </w:tr>
      <w:tr w:rsidR="002C0045" w:rsidRPr="005914A0" w:rsidTr="002E5602">
        <w:trPr>
          <w:trHeight w:hRule="exact" w:val="369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t>Tourism &amp; Hospitality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SIT20316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 xml:space="preserve">Certificate II in </w:t>
            </w:r>
            <w:r w:rsidR="0031506D" w:rsidRPr="002E2A1D">
              <w:rPr>
                <w:rFonts w:ascii="Gill Sans MT" w:hAnsi="Gill Sans MT" w:cs="Arial"/>
              </w:rPr>
              <w:t>Hospitality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D839E3" w:rsidRPr="005914A0" w:rsidTr="002E5602">
        <w:trPr>
          <w:trHeight w:hRule="exact" w:val="3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C0045" w:rsidRPr="002E2A1D" w:rsidRDefault="002C0045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SIT20416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 xml:space="preserve">Certificate II in Kitchen Operations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45" w:rsidRPr="002E2A1D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6A49F8" w:rsidRPr="00060E52" w:rsidTr="002E5602">
        <w:trPr>
          <w:trHeight w:hRule="exact" w:val="621"/>
        </w:trPr>
        <w:tc>
          <w:tcPr>
            <w:tcW w:w="92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9F8" w:rsidRPr="002E2A1D" w:rsidRDefault="003410D9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  <w:b/>
                <w:bCs/>
              </w:rPr>
              <w:br/>
            </w:r>
            <w:r w:rsidR="006A49F8" w:rsidRPr="002E2A1D">
              <w:rPr>
                <w:rFonts w:ascii="Gill Sans MT" w:hAnsi="Gill Sans MT" w:cs="Arial"/>
                <w:b/>
                <w:bCs/>
              </w:rPr>
              <w:t>Vocational Pathways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9F8" w:rsidRPr="002E2A1D" w:rsidRDefault="006A49F8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</w:p>
        </w:tc>
      </w:tr>
      <w:tr w:rsidR="003410D9" w:rsidRPr="00060E52" w:rsidTr="002E5602">
        <w:trPr>
          <w:trHeight w:hRule="exact"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10D9" w:rsidRPr="002E2A1D" w:rsidRDefault="00ED6609" w:rsidP="002E5602">
            <w:pPr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FSK</w:t>
            </w:r>
            <w:r w:rsidR="003410D9" w:rsidRPr="002E2A1D">
              <w:rPr>
                <w:rFonts w:ascii="Gill Sans MT" w:hAnsi="Gill Sans MT" w:cs="Arial"/>
              </w:rPr>
              <w:t>20113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0D9" w:rsidRPr="002E2A1D" w:rsidRDefault="003410D9" w:rsidP="002E5602">
            <w:pPr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 xml:space="preserve">Certificate II in Skills for </w:t>
            </w:r>
            <w:r w:rsidR="00ED6609" w:rsidRPr="002E2A1D">
              <w:rPr>
                <w:rFonts w:ascii="Gill Sans MT" w:hAnsi="Gill Sans MT" w:cs="Arial"/>
              </w:rPr>
              <w:t xml:space="preserve">Work &amp; </w:t>
            </w:r>
            <w:r w:rsidRPr="002E2A1D">
              <w:rPr>
                <w:rFonts w:ascii="Gill Sans MT" w:hAnsi="Gill Sans MT" w:cs="Arial"/>
              </w:rPr>
              <w:t>Vocational Pathways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D9" w:rsidRPr="002E2A1D" w:rsidRDefault="003410D9" w:rsidP="002E5602">
            <w:pPr>
              <w:tabs>
                <w:tab w:val="left" w:pos="195"/>
              </w:tabs>
              <w:ind w:left="34"/>
              <w:jc w:val="center"/>
              <w:rPr>
                <w:rFonts w:ascii="Gill Sans MT" w:hAnsi="Gill Sans MT" w:cs="Arial"/>
              </w:rPr>
            </w:pPr>
            <w:r w:rsidRPr="002E2A1D">
              <w:rPr>
                <w:rFonts w:ascii="Gill Sans MT" w:hAnsi="Gill Sans MT" w:cs="Arial"/>
              </w:rPr>
              <w:t>300</w:t>
            </w:r>
          </w:p>
        </w:tc>
      </w:tr>
      <w:tr w:rsidR="002C0045" w:rsidRPr="005914A0" w:rsidTr="002E5602">
        <w:trPr>
          <w:trHeight w:hRule="exact" w:val="440"/>
        </w:trPr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045" w:rsidRPr="002C0045" w:rsidRDefault="002C0045" w:rsidP="002E560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2C0045" w:rsidRPr="00060E52" w:rsidRDefault="002C0045" w:rsidP="002E560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  <w:p w:rsidR="002C0045" w:rsidRPr="00060E52" w:rsidRDefault="002C0045" w:rsidP="002E5602">
            <w:pPr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045" w:rsidRPr="00060E52" w:rsidRDefault="002C0045" w:rsidP="002E5602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045" w:rsidRPr="00060E52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C0045" w:rsidRPr="005914A0" w:rsidTr="002E5602">
        <w:trPr>
          <w:trHeight w:hRule="exact" w:val="80"/>
        </w:trPr>
        <w:tc>
          <w:tcPr>
            <w:tcW w:w="1896" w:type="dxa"/>
            <w:shd w:val="clear" w:color="auto" w:fill="auto"/>
            <w:vAlign w:val="center"/>
          </w:tcPr>
          <w:p w:rsidR="002C0045" w:rsidRDefault="002C0045" w:rsidP="002E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4"/>
            <w:shd w:val="clear" w:color="auto" w:fill="auto"/>
            <w:vAlign w:val="center"/>
          </w:tcPr>
          <w:p w:rsidR="002C0045" w:rsidRDefault="002C0045" w:rsidP="002E5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C0045" w:rsidRDefault="002C0045" w:rsidP="002E5602">
            <w:pPr>
              <w:tabs>
                <w:tab w:val="left" w:pos="195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045" w:rsidRDefault="000D79DC" w:rsidP="00C35BD0">
      <w:pPr>
        <w:tabs>
          <w:tab w:val="left" w:pos="2445"/>
        </w:tabs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6C3A5" wp14:editId="41CC8A66">
                <wp:simplePos x="0" y="0"/>
                <wp:positionH relativeFrom="column">
                  <wp:posOffset>960755</wp:posOffset>
                </wp:positionH>
                <wp:positionV relativeFrom="paragraph">
                  <wp:posOffset>-307975</wp:posOffset>
                </wp:positionV>
                <wp:extent cx="4358244" cy="890649"/>
                <wp:effectExtent l="0" t="0" r="0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244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045" w:rsidRPr="000929BC" w:rsidRDefault="002C0045" w:rsidP="000929BC">
                            <w:pPr>
                              <w:rPr>
                                <w:rFonts w:ascii="Gill Sans MT" w:hAnsi="Gill Sans MT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0929BC">
                              <w:rPr>
                                <w:rFonts w:ascii="Gill Sans MT" w:hAnsi="Gill Sans MT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Newstead College</w:t>
                            </w:r>
                          </w:p>
                          <w:p w:rsidR="002C0045" w:rsidRPr="000929BC" w:rsidRDefault="00C35BD0" w:rsidP="000929B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2019 </w:t>
                            </w:r>
                            <w:r w:rsidR="002C0045" w:rsidRPr="000929BC">
                              <w:rPr>
                                <w:rFonts w:ascii="Gill Sans MT" w:hAnsi="Gill Sans MT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VET</w:t>
                            </w:r>
                            <w:r w:rsidR="000929BC" w:rsidRPr="000929BC">
                              <w:rPr>
                                <w:rFonts w:ascii="Gill Sans MT" w:hAnsi="Gill Sans MT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Programs</w:t>
                            </w:r>
                            <w:r w:rsidR="000929B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564BF">
                              <w:rPr>
                                <w:rFonts w:ascii="Gill Sans MT" w:hAnsi="Gill Sans MT" w:cs="Arial"/>
                                <w:b/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(as at 29</w:t>
                            </w:r>
                            <w:r w:rsidR="003B727C">
                              <w:rPr>
                                <w:rFonts w:ascii="Gill Sans MT" w:hAnsi="Gill Sans MT" w:cs="Arial"/>
                                <w:b/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May 2018</w:t>
                            </w:r>
                            <w:r w:rsidR="00ED6609" w:rsidRPr="000929BC">
                              <w:rPr>
                                <w:rFonts w:ascii="Gill Sans MT" w:hAnsi="Gill Sans MT" w:cs="Arial"/>
                                <w:b/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)</w:t>
                            </w:r>
                            <w:r w:rsidR="00ED6609" w:rsidRPr="000929B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0045" w:rsidRPr="000929B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6C3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5.65pt;margin-top:-24.25pt;width:343.15pt;height:7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vn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" filled="f" stroked="f">
                <v:textbox>
                  <w:txbxContent>
                    <w:p w:rsidR="002C0045" w:rsidRPr="000929BC" w:rsidRDefault="002C0045" w:rsidP="000929BC">
                      <w:pPr>
                        <w:rPr>
                          <w:rFonts w:ascii="Gill Sans MT" w:hAnsi="Gill Sans MT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0929BC">
                        <w:rPr>
                          <w:rFonts w:ascii="Gill Sans MT" w:hAnsi="Gill Sans MT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Newstead College</w:t>
                      </w:r>
                    </w:p>
                    <w:p w:rsidR="002C0045" w:rsidRPr="000929BC" w:rsidRDefault="00C35BD0" w:rsidP="000929B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2019 </w:t>
                      </w:r>
                      <w:r w:rsidR="002C0045" w:rsidRPr="000929BC">
                        <w:rPr>
                          <w:rFonts w:ascii="Gill Sans MT" w:hAnsi="Gill Sans MT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VET</w:t>
                      </w:r>
                      <w:r w:rsidR="000929BC" w:rsidRPr="000929BC">
                        <w:rPr>
                          <w:rFonts w:ascii="Gill Sans MT" w:hAnsi="Gill Sans MT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Programs</w:t>
                      </w:r>
                      <w:r w:rsidR="000929B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 w:rsidR="00D564BF">
                        <w:rPr>
                          <w:rFonts w:ascii="Gill Sans MT" w:hAnsi="Gill Sans MT" w:cs="Arial"/>
                          <w:b/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(as at 29</w:t>
                      </w:r>
                      <w:r w:rsidR="003B727C">
                        <w:rPr>
                          <w:rFonts w:ascii="Gill Sans MT" w:hAnsi="Gill Sans MT" w:cs="Arial"/>
                          <w:b/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 xml:space="preserve"> May 2018</w:t>
                      </w:r>
                      <w:r w:rsidR="00ED6609" w:rsidRPr="000929BC">
                        <w:rPr>
                          <w:rFonts w:ascii="Gill Sans MT" w:hAnsi="Gill Sans MT" w:cs="Arial"/>
                          <w:b/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)</w:t>
                      </w:r>
                      <w:r w:rsidR="00ED6609" w:rsidRPr="000929B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2C0045" w:rsidRPr="000929B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045">
        <w:br/>
      </w:r>
      <w:r w:rsidR="002C0045">
        <w:br/>
      </w:r>
    </w:p>
    <w:p w:rsidR="00A34C3C" w:rsidRDefault="00A34C3C"/>
    <w:p w:rsidR="002E5602" w:rsidRDefault="002E5602"/>
    <w:p w:rsidR="002E5602" w:rsidRDefault="002E5602" w:rsidP="002E5602">
      <w:pPr>
        <w:tabs>
          <w:tab w:val="left" w:pos="2700"/>
        </w:tabs>
      </w:pPr>
      <w:r>
        <w:tab/>
      </w:r>
    </w:p>
    <w:p w:rsidR="002E5602" w:rsidRDefault="002E5602">
      <w:bookmarkStart w:id="0" w:name="_GoBack"/>
      <w:bookmarkEnd w:id="0"/>
    </w:p>
    <w:p w:rsidR="002E5602" w:rsidRDefault="002E5602"/>
    <w:p w:rsidR="002E5602" w:rsidRDefault="002E5602"/>
    <w:sectPr w:rsidR="002E56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73" w:rsidRDefault="00526B73" w:rsidP="002C0045">
      <w:r>
        <w:separator/>
      </w:r>
    </w:p>
  </w:endnote>
  <w:endnote w:type="continuationSeparator" w:id="0">
    <w:p w:rsidR="00526B73" w:rsidRDefault="00526B73" w:rsidP="002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73" w:rsidRDefault="00526B73" w:rsidP="002C0045">
      <w:r>
        <w:separator/>
      </w:r>
    </w:p>
  </w:footnote>
  <w:footnote w:type="continuationSeparator" w:id="0">
    <w:p w:rsidR="00526B73" w:rsidRDefault="00526B73" w:rsidP="002C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45" w:rsidRDefault="00B52480" w:rsidP="00B52480">
    <w:pPr>
      <w:pStyle w:val="Header"/>
      <w:tabs>
        <w:tab w:val="clear" w:pos="4513"/>
        <w:tab w:val="clear" w:pos="9026"/>
        <w:tab w:val="left" w:pos="7324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24" cy="1065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xzxzxzxz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4" cy="1065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5"/>
    <w:rsid w:val="000929BC"/>
    <w:rsid w:val="000D79DC"/>
    <w:rsid w:val="0016024A"/>
    <w:rsid w:val="001F62F9"/>
    <w:rsid w:val="0022024A"/>
    <w:rsid w:val="002501BE"/>
    <w:rsid w:val="00251BDE"/>
    <w:rsid w:val="00262734"/>
    <w:rsid w:val="002A59B1"/>
    <w:rsid w:val="002B4E8E"/>
    <w:rsid w:val="002C0045"/>
    <w:rsid w:val="002E2A1D"/>
    <w:rsid w:val="002E5602"/>
    <w:rsid w:val="0031506D"/>
    <w:rsid w:val="003410D9"/>
    <w:rsid w:val="00360036"/>
    <w:rsid w:val="003B727C"/>
    <w:rsid w:val="003E6C23"/>
    <w:rsid w:val="00447BE6"/>
    <w:rsid w:val="00522F30"/>
    <w:rsid w:val="00526B73"/>
    <w:rsid w:val="00647B8C"/>
    <w:rsid w:val="006A49F8"/>
    <w:rsid w:val="00720AA2"/>
    <w:rsid w:val="008B19F2"/>
    <w:rsid w:val="00990B4E"/>
    <w:rsid w:val="009E4170"/>
    <w:rsid w:val="00A34C3C"/>
    <w:rsid w:val="00A54D16"/>
    <w:rsid w:val="00AC3816"/>
    <w:rsid w:val="00B52480"/>
    <w:rsid w:val="00BB171B"/>
    <w:rsid w:val="00C35BD0"/>
    <w:rsid w:val="00C36374"/>
    <w:rsid w:val="00C638CA"/>
    <w:rsid w:val="00D564BF"/>
    <w:rsid w:val="00D839E3"/>
    <w:rsid w:val="00DB5074"/>
    <w:rsid w:val="00ED3ED8"/>
    <w:rsid w:val="00ED6609"/>
    <w:rsid w:val="00F369A8"/>
    <w:rsid w:val="00F42EFF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5F99006-D83D-46F6-BF77-1785A489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45"/>
  </w:style>
  <w:style w:type="paragraph" w:styleId="Footer">
    <w:name w:val="footer"/>
    <w:basedOn w:val="Normal"/>
    <w:link w:val="FooterChar"/>
    <w:uiPriority w:val="99"/>
    <w:unhideWhenUsed/>
    <w:rsid w:val="002C0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45"/>
  </w:style>
  <w:style w:type="paragraph" w:styleId="ListBullet">
    <w:name w:val="List Bullet"/>
    <w:basedOn w:val="List"/>
    <w:rsid w:val="002C0045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2C0045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2C00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51A3D87ABF46AEC036F9CA9EFF0A" ma:contentTypeVersion="1" ma:contentTypeDescription="Create a new document." ma:contentTypeScope="" ma:versionID="0ea11756463d251eb0260bea1cbdd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6B548-91B3-40F5-8C2B-04F6C1F08109}"/>
</file>

<file path=customXml/itemProps2.xml><?xml version="1.0" encoding="utf-8"?>
<ds:datastoreItem xmlns:ds="http://schemas.openxmlformats.org/officeDocument/2006/customXml" ds:itemID="{FFB05764-A1BE-4561-879F-3B4B00A11541}"/>
</file>

<file path=customXml/itemProps3.xml><?xml version="1.0" encoding="utf-8"?>
<ds:datastoreItem xmlns:ds="http://schemas.openxmlformats.org/officeDocument/2006/customXml" ds:itemID="{1592CFB6-65B1-4C55-BFA4-B15152406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Amerikanos, Tassou A</dc:creator>
  <cp:keywords/>
  <dc:description/>
  <cp:lastModifiedBy>Yost, Rae M</cp:lastModifiedBy>
  <cp:revision>4</cp:revision>
  <cp:lastPrinted>2018-03-01T00:17:00Z</cp:lastPrinted>
  <dcterms:created xsi:type="dcterms:W3CDTF">2018-05-27T23:22:00Z</dcterms:created>
  <dcterms:modified xsi:type="dcterms:W3CDTF">2018-05-29T04:28:00Z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0x0101008C2E51A3D87ABF46AEC036F9CA9EFF0A</vt:lpwstr>
  </property>
</Properties>
</file>